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43AC7349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5E5EF4AF" w:rsidR="006B18B3" w:rsidRPr="00363747" w:rsidRDefault="00B133F5" w:rsidP="001A26FA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B133F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Approvazione verbale seduta precedente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6B18B3" w:rsidRPr="00964357" w14:paraId="445A3DD6" w14:textId="77777777" w:rsidTr="00964357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555085CF" w14:textId="77777777" w:rsidR="006B18B3" w:rsidRPr="00964357" w:rsidRDefault="006B18B3" w:rsidP="00363A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0D2A2793" w14:textId="77777777" w:rsidR="006B18B3" w:rsidRPr="00964357" w:rsidRDefault="006B18B3" w:rsidP="00363A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253CEFEC" w14:textId="77777777" w:rsidR="006B18B3" w:rsidRPr="00964357" w:rsidRDefault="006B18B3" w:rsidP="00363A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2DCCE915" w14:textId="77777777" w:rsidR="006B18B3" w:rsidRPr="00964357" w:rsidRDefault="006B18B3" w:rsidP="00363A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291694E2" w14:textId="77777777" w:rsidR="006B18B3" w:rsidRPr="00964357" w:rsidRDefault="006B18B3" w:rsidP="00363A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25A7C2A" w14:textId="77777777" w:rsidR="006B18B3" w:rsidRPr="00964357" w:rsidRDefault="006B18B3" w:rsidP="00363A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52842" w:rsidRPr="00964357" w14:paraId="738E0A27" w14:textId="77777777" w:rsidTr="00964357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CAAF" w14:textId="48F9EC72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5B8" w14:textId="479968CC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4BE3" w14:textId="7D22224D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0759" w14:textId="43DFD197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FD0E7" w14:textId="7C7858EE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6AA5FDBD" w14:textId="77777777" w:rsidTr="00964357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B03" w14:textId="6B06A348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AD8" w14:textId="031A7CB2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89E" w14:textId="543658E3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1AB" w14:textId="4222C140" w:rsidR="00352842" w:rsidRPr="00964357" w:rsidRDefault="00B133F5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89918" w14:textId="4B7E2A1F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68734161" w14:textId="77777777" w:rsidTr="00964357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B8F" w14:textId="2AA0F5DF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DF7A" w14:textId="5B064CFC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0EFB" w14:textId="545E56AB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8DD9" w14:textId="041A4338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88F6E" w14:textId="2BBF580E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1FB6650D" w14:textId="77777777" w:rsidTr="00964357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01EF3" w14:textId="68ADC695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BA8" w14:textId="25BE9E6E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CB88" w14:textId="1CD09AFC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9EF87" w14:textId="2EF8C192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070D" w14:textId="77777777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342DB11D" w14:textId="77777777" w:rsidTr="00964357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69B5" w14:textId="5997241D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1142" w14:textId="02D82DB9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D5EA" w14:textId="3A5ED5CB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429AE" w14:textId="0A3FA9E1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FD07B" w14:textId="4764D8C1" w:rsidR="00352842" w:rsidRPr="00964357" w:rsidRDefault="00490D17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52842" w:rsidRPr="00964357" w14:paraId="65353C16" w14:textId="77777777" w:rsidTr="00964357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06260" w14:textId="4D094AAA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E999" w14:textId="27E3FBC6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05B90" w14:textId="703EA3E8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7A00" w14:textId="754980A2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5845" w14:textId="75B867A7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7488AE71" w14:textId="77777777" w:rsidTr="00964357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FCD8" w14:textId="7923529D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D70A" w14:textId="0E9DDB3B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7C0A" w14:textId="58F00DB2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76A92" w14:textId="5110B71E" w:rsidR="00352842" w:rsidRPr="00964357" w:rsidRDefault="00B133F5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01BD6" w14:textId="2C47944A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6D0DB7C6" w14:textId="77777777" w:rsidTr="00964357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CC1" w14:textId="440E252C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0A94" w14:textId="187B7DA4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87AA" w14:textId="548FB419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4B91" w14:textId="13B2D5CA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C619" w14:textId="4EC06A7E" w:rsidR="00352842" w:rsidRPr="00964357" w:rsidRDefault="001B4A96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52842" w:rsidRPr="00964357" w14:paraId="40417446" w14:textId="77777777" w:rsidTr="00964357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0929" w14:textId="55B17315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8D5" w14:textId="32EC73F7" w:rsidR="00352842" w:rsidRPr="00964357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CC2D" w14:textId="342986D3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FA80C" w14:textId="40AEACA6" w:rsidR="00352842" w:rsidRPr="00964357" w:rsidRDefault="005814F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EBC0F" w14:textId="1BCA731C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542A2B5D" w14:textId="77777777" w:rsidTr="00964357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67FB1" w14:textId="0EA2EACC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701C" w14:textId="28C256EA" w:rsidR="00352842" w:rsidRPr="00964357" w:rsidRDefault="00352842" w:rsidP="003528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AE9A" w14:textId="428D21F4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07E9" w14:textId="0272233D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57CE" w14:textId="6FBE8651" w:rsidR="00352842" w:rsidRPr="00964357" w:rsidRDefault="005814F2" w:rsidP="0035284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52842" w:rsidRPr="00964357" w14:paraId="76834151" w14:textId="77777777" w:rsidTr="00964357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6B18" w14:textId="0C973F54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6F88" w14:textId="636AC64F" w:rsidR="00352842" w:rsidRPr="00964357" w:rsidRDefault="00352842" w:rsidP="003528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78F8" w14:textId="1246BD30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B7D49" w14:textId="2EBDE397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24663" w14:textId="4201E737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1E5134DA" w14:textId="77777777" w:rsidTr="00964357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BC49" w14:textId="1E58A73F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9BD" w14:textId="7BC81681" w:rsidR="00352842" w:rsidRPr="00964357" w:rsidRDefault="00352842" w:rsidP="003528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8A7F" w14:textId="4614473A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04E0" w14:textId="6D864623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DDF2" w14:textId="533D9C6F" w:rsidR="00352842" w:rsidRPr="00964357" w:rsidRDefault="00B133F5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52842" w:rsidRPr="00964357" w14:paraId="3F8BFA3A" w14:textId="77777777" w:rsidTr="00964357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61EB" w14:textId="472D8EF6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3C3A" w14:textId="5B073C9D" w:rsidR="00352842" w:rsidRPr="00DC5C6E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55E54" w14:textId="3DA80CC9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08D84" w14:textId="255EC696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1C1FE" w14:textId="5B4DBE53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16461FEA" w14:textId="77777777" w:rsidTr="00964357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5EDE7" w14:textId="5D500AAE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3B0" w14:textId="3EA7B3F4" w:rsidR="00352842" w:rsidRPr="00DC5C6E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E654" w14:textId="0CB99F7C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F19E" w14:textId="43E12B12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10B7" w14:textId="3D57FB90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52842" w:rsidRPr="00964357" w14:paraId="3A7831A0" w14:textId="77777777" w:rsidTr="00964357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7EA2C" w14:textId="65B4A5E1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8608" w14:textId="08FED66A" w:rsidR="00352842" w:rsidRPr="00DC5C6E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B7E6" w14:textId="18D8FEDD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CC7FA" w14:textId="083E6926" w:rsidR="00352842" w:rsidRPr="00964357" w:rsidRDefault="005814F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77FF" w14:textId="7CEF6D3B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42" w:rsidRPr="00964357" w14:paraId="0A8B16BF" w14:textId="77777777" w:rsidTr="00964357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51B1" w14:textId="4145011A" w:rsidR="00352842" w:rsidRPr="00964357" w:rsidRDefault="00352842" w:rsidP="0035284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D98" w14:textId="1017641C" w:rsidR="00352842" w:rsidRPr="00DC5C6E" w:rsidRDefault="00352842" w:rsidP="00352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8632" w14:textId="7300D5C6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0E2B" w14:textId="0F0903B1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977F0" w14:textId="48313E65" w:rsidR="00352842" w:rsidRPr="00964357" w:rsidRDefault="00352842" w:rsidP="00352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79BA8E82" w14:textId="77777777" w:rsidR="00B133F5" w:rsidRDefault="00B133F5" w:rsidP="00B133F5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04F9FA48" w14:textId="7F0CDA6F" w:rsidR="00B133F5" w:rsidRPr="00352842" w:rsidRDefault="00B133F5" w:rsidP="00B133F5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5814F2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D42D84"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050342C0" w14:textId="3D0E86D4" w:rsidR="00B133F5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D42D84"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6AB17C97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3110B865" w14:textId="77777777" w:rsidR="006C034A" w:rsidRDefault="006C034A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tbl>
      <w:tblPr>
        <w:tblStyle w:val="TableNormal"/>
        <w:tblW w:w="0" w:type="auto"/>
        <w:tblInd w:w="798" w:type="dxa"/>
        <w:tblLayout w:type="fixed"/>
        <w:tblLook w:val="01E0" w:firstRow="1" w:lastRow="1" w:firstColumn="1" w:lastColumn="1" w:noHBand="0" w:noVBand="0"/>
      </w:tblPr>
      <w:tblGrid>
        <w:gridCol w:w="2531"/>
        <w:gridCol w:w="7330"/>
      </w:tblGrid>
      <w:tr w:rsidR="005814F2" w:rsidRPr="005814F2" w14:paraId="352417B2" w14:textId="77777777" w:rsidTr="005A526A">
        <w:trPr>
          <w:trHeight w:val="535"/>
        </w:trPr>
        <w:tc>
          <w:tcPr>
            <w:tcW w:w="2531" w:type="dxa"/>
          </w:tcPr>
          <w:p w14:paraId="3102F312" w14:textId="77777777" w:rsidR="005814F2" w:rsidRPr="005814F2" w:rsidRDefault="005814F2" w:rsidP="005814F2">
            <w:pPr>
              <w:tabs>
                <w:tab w:val="left" w:pos="559"/>
              </w:tabs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b/>
                <w:sz w:val="24"/>
              </w:rPr>
            </w:pPr>
            <w:bookmarkStart w:id="0" w:name="_Hlk160127806"/>
            <w:bookmarkStart w:id="1" w:name="_Hlk151989908"/>
            <w:r w:rsidRPr="005814F2">
              <w:rPr>
                <w:rFonts w:ascii="Calibri" w:eastAsia="Times New Roman" w:hAnsi="Times New Roman" w:cs="Times New Roman"/>
                <w:sz w:val="24"/>
              </w:rPr>
              <w:lastRenderedPageBreak/>
              <w:t>-</w:t>
            </w:r>
            <w:r w:rsidRPr="005814F2">
              <w:rPr>
                <w:rFonts w:ascii="Calibri" w:eastAsia="Times New Roman" w:hAnsi="Times New Roman" w:cs="Times New Roman"/>
                <w:sz w:val="24"/>
              </w:rPr>
              <w:tab/>
            </w:r>
            <w:r w:rsidRPr="005814F2">
              <w:rPr>
                <w:rFonts w:ascii="Times New Roman" w:eastAsia="Times New Roman" w:hAnsi="Times New Roman" w:cs="Times New Roman"/>
                <w:b/>
                <w:sz w:val="24"/>
              </w:rPr>
              <w:t>CONSIDERATO</w:t>
            </w:r>
          </w:p>
        </w:tc>
        <w:tc>
          <w:tcPr>
            <w:tcW w:w="7330" w:type="dxa"/>
          </w:tcPr>
          <w:p w14:paraId="5933D94C" w14:textId="77777777" w:rsidR="005814F2" w:rsidRPr="005814F2" w:rsidRDefault="005814F2" w:rsidP="005814F2">
            <w:pPr>
              <w:spacing w:before="14" w:after="0" w:line="213" w:lineRule="auto"/>
              <w:ind w:left="56" w:right="308"/>
              <w:rPr>
                <w:rFonts w:ascii="Times New Roman" w:eastAsia="Times New Roman" w:hAnsi="Times New Roman" w:cs="Times New Roman"/>
                <w:sz w:val="24"/>
              </w:rPr>
            </w:pPr>
            <w:r w:rsidRPr="005814F2">
              <w:rPr>
                <w:rFonts w:ascii="Times New Roman" w:eastAsia="Times New Roman" w:hAnsi="Times New Roman" w:cs="Times New Roman"/>
                <w:sz w:val="24"/>
              </w:rPr>
              <w:t xml:space="preserve">che </w:t>
            </w:r>
            <w:proofErr w:type="spellStart"/>
            <w:r w:rsidRPr="005814F2">
              <w:rPr>
                <w:rFonts w:ascii="Times New Roman" w:eastAsia="Times New Roman" w:hAnsi="Times New Roman" w:cs="Times New Roman"/>
                <w:sz w:val="24"/>
              </w:rPr>
              <w:t>il</w:t>
            </w:r>
            <w:proofErr w:type="spellEnd"/>
            <w:r w:rsidRPr="005814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814F2">
              <w:rPr>
                <w:rFonts w:ascii="Times New Roman" w:eastAsia="Times New Roman" w:hAnsi="Times New Roman" w:cs="Times New Roman"/>
                <w:sz w:val="24"/>
              </w:rPr>
              <w:t>verbale</w:t>
            </w:r>
            <w:proofErr w:type="spellEnd"/>
            <w:r w:rsidRPr="005814F2">
              <w:rPr>
                <w:rFonts w:ascii="Times New Roman" w:eastAsia="Times New Roman" w:hAnsi="Times New Roman" w:cs="Times New Roman"/>
                <w:sz w:val="24"/>
              </w:rPr>
              <w:t xml:space="preserve"> della seduta precedente è stato inviato, tramite PEO, a </w:t>
            </w:r>
            <w:proofErr w:type="spellStart"/>
            <w:r w:rsidRPr="005814F2">
              <w:rPr>
                <w:rFonts w:ascii="Times New Roman" w:eastAsia="Times New Roman" w:hAnsi="Times New Roman" w:cs="Times New Roman"/>
                <w:sz w:val="24"/>
              </w:rPr>
              <w:t>tutti</w:t>
            </w:r>
            <w:proofErr w:type="spellEnd"/>
            <w:r w:rsidRPr="005814F2">
              <w:rPr>
                <w:rFonts w:ascii="Times New Roman" w:eastAsia="Times New Roman" w:hAnsi="Times New Roman" w:cs="Times New Roman"/>
                <w:sz w:val="24"/>
              </w:rPr>
              <w:t xml:space="preserve"> i membri del Consiglio;</w:t>
            </w:r>
          </w:p>
        </w:tc>
      </w:tr>
      <w:tr w:rsidR="005814F2" w:rsidRPr="005814F2" w14:paraId="260E876B" w14:textId="77777777" w:rsidTr="005A526A">
        <w:trPr>
          <w:trHeight w:val="565"/>
        </w:trPr>
        <w:tc>
          <w:tcPr>
            <w:tcW w:w="2531" w:type="dxa"/>
          </w:tcPr>
          <w:p w14:paraId="44ADCE65" w14:textId="77777777" w:rsidR="005814F2" w:rsidRPr="005814F2" w:rsidRDefault="005814F2" w:rsidP="005814F2">
            <w:pPr>
              <w:tabs>
                <w:tab w:val="left" w:pos="559"/>
              </w:tabs>
              <w:spacing w:before="39" w:after="0" w:line="240" w:lineRule="auto"/>
              <w:ind w:left="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814F2">
              <w:rPr>
                <w:rFonts w:ascii="Calibri" w:eastAsia="Times New Roman" w:hAnsi="Times New Roman" w:cs="Times New Roman"/>
                <w:sz w:val="24"/>
              </w:rPr>
              <w:t>-</w:t>
            </w:r>
            <w:r w:rsidRPr="005814F2">
              <w:rPr>
                <w:rFonts w:ascii="Calibri" w:eastAsia="Times New Roman" w:hAnsi="Times New Roman" w:cs="Times New Roman"/>
                <w:sz w:val="24"/>
              </w:rPr>
              <w:tab/>
            </w:r>
            <w:r w:rsidRPr="005814F2">
              <w:rPr>
                <w:rFonts w:ascii="Times New Roman" w:eastAsia="Times New Roman" w:hAnsi="Times New Roman" w:cs="Times New Roman"/>
                <w:b/>
                <w:sz w:val="24"/>
              </w:rPr>
              <w:t>PRESOATTO</w:t>
            </w:r>
          </w:p>
        </w:tc>
        <w:tc>
          <w:tcPr>
            <w:tcW w:w="7330" w:type="dxa"/>
          </w:tcPr>
          <w:p w14:paraId="5AD3E483" w14:textId="77777777" w:rsidR="005814F2" w:rsidRPr="005814F2" w:rsidRDefault="005814F2" w:rsidP="005814F2">
            <w:pPr>
              <w:spacing w:after="0" w:line="274" w:lineRule="exact"/>
              <w:ind w:left="56" w:right="195"/>
              <w:rPr>
                <w:rFonts w:ascii="Times New Roman" w:eastAsia="Times New Roman" w:hAnsi="Times New Roman" w:cs="Times New Roman"/>
                <w:sz w:val="24"/>
              </w:rPr>
            </w:pPr>
            <w:r w:rsidRPr="005814F2">
              <w:rPr>
                <w:rFonts w:ascii="Times New Roman" w:eastAsia="Times New Roman" w:hAnsi="Times New Roman" w:cs="Times New Roman"/>
                <w:sz w:val="24"/>
              </w:rPr>
              <w:t>della pubblicazione delle delibere della seduta precedente nella sezione</w:t>
            </w:r>
          </w:p>
          <w:p w14:paraId="0DF25E0B" w14:textId="77777777" w:rsidR="005814F2" w:rsidRPr="005814F2" w:rsidRDefault="005814F2" w:rsidP="005814F2">
            <w:pPr>
              <w:spacing w:after="0" w:line="274" w:lineRule="exact"/>
              <w:ind w:left="56" w:right="195"/>
              <w:rPr>
                <w:rFonts w:ascii="Times New Roman" w:eastAsia="Times New Roman" w:hAnsi="Times New Roman" w:cs="Times New Roman"/>
                <w:sz w:val="24"/>
              </w:rPr>
            </w:pPr>
            <w:r w:rsidRPr="005814F2">
              <w:rPr>
                <w:rFonts w:ascii="Times New Roman" w:eastAsia="Times New Roman" w:hAnsi="Times New Roman" w:cs="Times New Roman"/>
                <w:i/>
                <w:sz w:val="24"/>
              </w:rPr>
              <w:t>“Amministrazione trasparente</w:t>
            </w:r>
            <w:r w:rsidRPr="005814F2">
              <w:rPr>
                <w:rFonts w:ascii="Times New Roman" w:eastAsia="Times New Roman" w:hAnsi="Times New Roman" w:cs="Times New Roman"/>
                <w:sz w:val="24"/>
              </w:rPr>
              <w:t>”;</w:t>
            </w:r>
          </w:p>
        </w:tc>
      </w:tr>
      <w:bookmarkEnd w:id="0"/>
    </w:tbl>
    <w:p w14:paraId="166DC8EC" w14:textId="77777777" w:rsidR="005814F2" w:rsidRPr="005814F2" w:rsidRDefault="005814F2" w:rsidP="005814F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14:paraId="0CC1D04B" w14:textId="77777777" w:rsidR="005814F2" w:rsidRPr="005814F2" w:rsidRDefault="005814F2" w:rsidP="005814F2">
      <w:pPr>
        <w:widowControl w:val="0"/>
        <w:autoSpaceDE w:val="0"/>
        <w:autoSpaceDN w:val="0"/>
        <w:spacing w:after="0" w:line="240" w:lineRule="auto"/>
        <w:ind w:left="2959" w:right="356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814F2">
        <w:rPr>
          <w:rFonts w:ascii="Times New Roman" w:eastAsia="Times New Roman" w:hAnsi="Times New Roman" w:cs="Times New Roman"/>
          <w:b/>
          <w:sz w:val="24"/>
        </w:rPr>
        <w:t>DELIBERA (n.50)</w:t>
      </w:r>
    </w:p>
    <w:p w14:paraId="02607676" w14:textId="77777777" w:rsidR="005814F2" w:rsidRPr="005814F2" w:rsidRDefault="005814F2" w:rsidP="005814F2">
      <w:pPr>
        <w:widowControl w:val="0"/>
        <w:autoSpaceDE w:val="0"/>
        <w:autoSpaceDN w:val="0"/>
        <w:spacing w:before="92" w:after="0" w:line="240" w:lineRule="auto"/>
        <w:ind w:left="30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IL_CONSIGLIO_DI_ISTITUTO"/>
      <w:bookmarkEnd w:id="2"/>
      <w:r w:rsidRPr="005814F2">
        <w:rPr>
          <w:rFonts w:ascii="Times New Roman" w:eastAsia="Times New Roman" w:hAnsi="Times New Roman" w:cs="Times New Roman"/>
          <w:b/>
          <w:bCs/>
          <w:sz w:val="24"/>
          <w:szCs w:val="24"/>
        </w:rPr>
        <w:t>ILCONSIGLIO D’ISTITUTO</w:t>
      </w:r>
    </w:p>
    <w:p w14:paraId="49AD3C99" w14:textId="77777777" w:rsidR="005814F2" w:rsidRPr="005814F2" w:rsidRDefault="005814F2" w:rsidP="005814F2">
      <w:pPr>
        <w:widowControl w:val="0"/>
        <w:autoSpaceDE w:val="0"/>
        <w:autoSpaceDN w:val="0"/>
        <w:spacing w:before="23" w:after="0" w:line="240" w:lineRule="auto"/>
        <w:ind w:left="142"/>
        <w:rPr>
          <w:rFonts w:ascii="Times New Roman" w:eastAsia="Times New Roman" w:hAnsi="Times New Roman" w:cs="Times New Roman"/>
        </w:rPr>
      </w:pPr>
      <w:r w:rsidRPr="005814F2">
        <w:rPr>
          <w:rFonts w:ascii="Times New Roman" w:eastAsia="Times New Roman" w:hAnsi="Times New Roman" w:cs="Times New Roman"/>
        </w:rPr>
        <w:t>con votazione resa in forma palese la quale dà il seguente risultato:</w:t>
      </w:r>
    </w:p>
    <w:p w14:paraId="15FA881D" w14:textId="270BA222" w:rsidR="005814F2" w:rsidRPr="005814F2" w:rsidRDefault="005814F2" w:rsidP="005814F2">
      <w:pPr>
        <w:widowControl w:val="0"/>
        <w:autoSpaceDE w:val="0"/>
        <w:autoSpaceDN w:val="0"/>
        <w:spacing w:before="37" w:after="0" w:line="240" w:lineRule="auto"/>
        <w:ind w:left="142"/>
        <w:rPr>
          <w:rFonts w:ascii="Times New Roman" w:eastAsia="Times New Roman" w:hAnsi="Times New Roman" w:cs="Times New Roman"/>
        </w:rPr>
      </w:pPr>
      <w:r w:rsidRPr="005814F2">
        <w:rPr>
          <w:rFonts w:ascii="Times New Roman" w:eastAsia="Times New Roman" w:hAnsi="Times New Roman" w:cs="Times New Roman"/>
        </w:rPr>
        <w:t>PRESENTI:1</w:t>
      </w:r>
      <w:r w:rsidR="00D42D84">
        <w:rPr>
          <w:rFonts w:ascii="Times New Roman" w:eastAsia="Times New Roman" w:hAnsi="Times New Roman" w:cs="Times New Roman"/>
        </w:rPr>
        <w:t>0</w:t>
      </w:r>
      <w:r w:rsidRPr="005814F2">
        <w:rPr>
          <w:rFonts w:ascii="Times New Roman" w:eastAsia="Times New Roman" w:hAnsi="Times New Roman" w:cs="Times New Roman"/>
        </w:rPr>
        <w:t>; VOTANTI:1</w:t>
      </w:r>
      <w:r w:rsidR="00D42D84">
        <w:rPr>
          <w:rFonts w:ascii="Times New Roman" w:eastAsia="Times New Roman" w:hAnsi="Times New Roman" w:cs="Times New Roman"/>
        </w:rPr>
        <w:t>0</w:t>
      </w:r>
      <w:r w:rsidRPr="005814F2">
        <w:rPr>
          <w:rFonts w:ascii="Times New Roman" w:eastAsia="Times New Roman" w:hAnsi="Times New Roman" w:cs="Times New Roman"/>
        </w:rPr>
        <w:t>; FAVOREVOLI:1</w:t>
      </w:r>
      <w:r w:rsidR="00D42D84">
        <w:rPr>
          <w:rFonts w:ascii="Times New Roman" w:eastAsia="Times New Roman" w:hAnsi="Times New Roman" w:cs="Times New Roman"/>
        </w:rPr>
        <w:t>0</w:t>
      </w:r>
      <w:bookmarkStart w:id="3" w:name="_GoBack"/>
      <w:bookmarkEnd w:id="3"/>
      <w:r w:rsidRPr="005814F2">
        <w:rPr>
          <w:rFonts w:ascii="Times New Roman" w:eastAsia="Times New Roman" w:hAnsi="Times New Roman" w:cs="Times New Roman"/>
        </w:rPr>
        <w:t>; CONTRARI:0; ASTENUTI:0</w:t>
      </w:r>
    </w:p>
    <w:p w14:paraId="47447270" w14:textId="77777777" w:rsidR="005814F2" w:rsidRPr="005814F2" w:rsidRDefault="005814F2" w:rsidP="005814F2">
      <w:pPr>
        <w:widowControl w:val="0"/>
        <w:autoSpaceDE w:val="0"/>
        <w:autoSpaceDN w:val="0"/>
        <w:spacing w:before="48"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14F2">
        <w:rPr>
          <w:rFonts w:ascii="Times New Roman" w:eastAsia="Times New Roman" w:hAnsi="Times New Roman" w:cs="Times New Roman"/>
          <w:b/>
          <w:bCs/>
          <w:sz w:val="24"/>
          <w:szCs w:val="24"/>
        </w:rPr>
        <w:t>DELIBERA</w:t>
      </w:r>
    </w:p>
    <w:p w14:paraId="27E70B7B" w14:textId="77777777" w:rsidR="005814F2" w:rsidRPr="005814F2" w:rsidRDefault="005814F2" w:rsidP="005814F2">
      <w:pPr>
        <w:widowControl w:val="0"/>
        <w:tabs>
          <w:tab w:val="left" w:pos="8222"/>
        </w:tabs>
        <w:autoSpaceDE w:val="0"/>
        <w:autoSpaceDN w:val="0"/>
        <w:spacing w:before="4" w:after="0" w:line="240" w:lineRule="auto"/>
        <w:ind w:left="142" w:right="51"/>
        <w:rPr>
          <w:rFonts w:ascii="Times New Roman" w:eastAsia="Times New Roman" w:hAnsi="Times New Roman" w:cs="Times New Roman"/>
          <w:sz w:val="24"/>
          <w:szCs w:val="24"/>
        </w:rPr>
      </w:pPr>
      <w:r w:rsidRPr="005814F2">
        <w:rPr>
          <w:rFonts w:ascii="Times New Roman" w:eastAsia="Times New Roman" w:hAnsi="Times New Roman" w:cs="Times New Roman"/>
          <w:sz w:val="24"/>
          <w:szCs w:val="24"/>
        </w:rPr>
        <w:t>di approvare all'unanimità il verbale n.7 della seduta precedente (06/03/2024) durante la quale sono state adottatele delibere dal n.° 44 al n. 49.</w:t>
      </w:r>
      <w:bookmarkEnd w:id="1"/>
    </w:p>
    <w:p w14:paraId="17FA406A" w14:textId="77777777" w:rsidR="004A7678" w:rsidRPr="00490D17" w:rsidRDefault="004A7678" w:rsidP="00490D17">
      <w:pPr>
        <w:widowControl w:val="0"/>
        <w:tabs>
          <w:tab w:val="left" w:pos="8222"/>
        </w:tabs>
        <w:autoSpaceDE w:val="0"/>
        <w:autoSpaceDN w:val="0"/>
        <w:spacing w:before="4" w:after="0" w:line="240" w:lineRule="auto"/>
        <w:ind w:left="142" w:right="51"/>
        <w:rPr>
          <w:rFonts w:ascii="Times New Roman" w:eastAsia="Times New Roman" w:hAnsi="Times New Roman" w:cs="Times New Roman"/>
          <w:sz w:val="24"/>
          <w:szCs w:val="24"/>
        </w:rPr>
      </w:pPr>
    </w:p>
    <w:p w14:paraId="5FE4E721" w14:textId="77777777" w:rsidR="009C274D" w:rsidRDefault="009C274D" w:rsidP="006B18B3">
      <w:pPr>
        <w:widowControl w:val="0"/>
        <w:spacing w:after="0" w:line="240" w:lineRule="auto"/>
        <w:ind w:left="112"/>
        <w:rPr>
          <w:rFonts w:ascii="Times New Roman" w:eastAsia="Times New Roman" w:hAnsi="Times New Roman" w:cs="Times New Roman"/>
          <w:lang w:val="en-US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FEA1F" w14:textId="77777777" w:rsidR="00AF10AE" w:rsidRDefault="00AF10AE">
      <w:pPr>
        <w:spacing w:after="0" w:line="240" w:lineRule="auto"/>
      </w:pPr>
      <w:r>
        <w:separator/>
      </w:r>
    </w:p>
  </w:endnote>
  <w:endnote w:type="continuationSeparator" w:id="0">
    <w:p w14:paraId="475AA8CF" w14:textId="77777777" w:rsidR="00AF10AE" w:rsidRDefault="00AF1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69524" w14:textId="77777777" w:rsidR="00AF10AE" w:rsidRDefault="00AF10AE">
      <w:pPr>
        <w:spacing w:after="0" w:line="240" w:lineRule="auto"/>
      </w:pPr>
      <w:r>
        <w:separator/>
      </w:r>
    </w:p>
  </w:footnote>
  <w:footnote w:type="continuationSeparator" w:id="0">
    <w:p w14:paraId="33196378" w14:textId="77777777" w:rsidR="00AF10AE" w:rsidRDefault="00AF10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0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20"/>
  </w:num>
  <w:num w:numId="5">
    <w:abstractNumId w:val="9"/>
  </w:num>
  <w:num w:numId="6">
    <w:abstractNumId w:val="5"/>
  </w:num>
  <w:num w:numId="7">
    <w:abstractNumId w:val="17"/>
  </w:num>
  <w:num w:numId="8">
    <w:abstractNumId w:val="16"/>
  </w:num>
  <w:num w:numId="9">
    <w:abstractNumId w:val="12"/>
  </w:num>
  <w:num w:numId="10">
    <w:abstractNumId w:val="15"/>
  </w:num>
  <w:num w:numId="11">
    <w:abstractNumId w:val="18"/>
  </w:num>
  <w:num w:numId="12">
    <w:abstractNumId w:val="1"/>
  </w:num>
  <w:num w:numId="13">
    <w:abstractNumId w:val="13"/>
  </w:num>
  <w:num w:numId="14">
    <w:abstractNumId w:val="8"/>
  </w:num>
  <w:num w:numId="15">
    <w:abstractNumId w:val="4"/>
  </w:num>
  <w:num w:numId="16">
    <w:abstractNumId w:val="7"/>
  </w:num>
  <w:num w:numId="17">
    <w:abstractNumId w:val="0"/>
  </w:num>
  <w:num w:numId="18">
    <w:abstractNumId w:val="6"/>
  </w:num>
  <w:num w:numId="19">
    <w:abstractNumId w:val="14"/>
  </w:num>
  <w:num w:numId="20">
    <w:abstractNumId w:val="11"/>
  </w:num>
  <w:num w:numId="2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87C0C"/>
    <w:rsid w:val="001057D9"/>
    <w:rsid w:val="00153BBC"/>
    <w:rsid w:val="001655E6"/>
    <w:rsid w:val="0019518A"/>
    <w:rsid w:val="001A26FA"/>
    <w:rsid w:val="001B4A96"/>
    <w:rsid w:val="001E1E0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D117C"/>
    <w:rsid w:val="00413226"/>
    <w:rsid w:val="00434CB5"/>
    <w:rsid w:val="004755C0"/>
    <w:rsid w:val="00482CAD"/>
    <w:rsid w:val="00490D17"/>
    <w:rsid w:val="004A7678"/>
    <w:rsid w:val="004A7D5C"/>
    <w:rsid w:val="004E11EA"/>
    <w:rsid w:val="004F7D19"/>
    <w:rsid w:val="00533658"/>
    <w:rsid w:val="00564125"/>
    <w:rsid w:val="005721F2"/>
    <w:rsid w:val="005814F2"/>
    <w:rsid w:val="00587A2F"/>
    <w:rsid w:val="005C44BA"/>
    <w:rsid w:val="005E1913"/>
    <w:rsid w:val="005E20E7"/>
    <w:rsid w:val="00632BA2"/>
    <w:rsid w:val="00660E4F"/>
    <w:rsid w:val="00663B3B"/>
    <w:rsid w:val="006B18B3"/>
    <w:rsid w:val="006C034A"/>
    <w:rsid w:val="00701D48"/>
    <w:rsid w:val="007F5887"/>
    <w:rsid w:val="00820E1E"/>
    <w:rsid w:val="00827367"/>
    <w:rsid w:val="00896DD6"/>
    <w:rsid w:val="008B7B27"/>
    <w:rsid w:val="008C0230"/>
    <w:rsid w:val="00900F33"/>
    <w:rsid w:val="009154D1"/>
    <w:rsid w:val="009451B4"/>
    <w:rsid w:val="00962764"/>
    <w:rsid w:val="00964357"/>
    <w:rsid w:val="0097231A"/>
    <w:rsid w:val="009B3A6A"/>
    <w:rsid w:val="009C274D"/>
    <w:rsid w:val="009F2691"/>
    <w:rsid w:val="00A462A1"/>
    <w:rsid w:val="00A546F3"/>
    <w:rsid w:val="00AA63D7"/>
    <w:rsid w:val="00AE44ED"/>
    <w:rsid w:val="00AF10AE"/>
    <w:rsid w:val="00AF2B42"/>
    <w:rsid w:val="00B017A9"/>
    <w:rsid w:val="00B06D82"/>
    <w:rsid w:val="00B133F5"/>
    <w:rsid w:val="00B17771"/>
    <w:rsid w:val="00B5062E"/>
    <w:rsid w:val="00B53840"/>
    <w:rsid w:val="00B75438"/>
    <w:rsid w:val="00BB58D5"/>
    <w:rsid w:val="00BE2C42"/>
    <w:rsid w:val="00C3184B"/>
    <w:rsid w:val="00C55D19"/>
    <w:rsid w:val="00C75970"/>
    <w:rsid w:val="00C82392"/>
    <w:rsid w:val="00CC7958"/>
    <w:rsid w:val="00D13A04"/>
    <w:rsid w:val="00D42D84"/>
    <w:rsid w:val="00D4597D"/>
    <w:rsid w:val="00D6046F"/>
    <w:rsid w:val="00D7225C"/>
    <w:rsid w:val="00D9072B"/>
    <w:rsid w:val="00DC5C6E"/>
    <w:rsid w:val="00E21B98"/>
    <w:rsid w:val="00E4414A"/>
    <w:rsid w:val="00EE256C"/>
    <w:rsid w:val="00EF10DD"/>
    <w:rsid w:val="00F04E33"/>
    <w:rsid w:val="00F07C39"/>
    <w:rsid w:val="00F143F6"/>
    <w:rsid w:val="00F339A1"/>
    <w:rsid w:val="00F419E3"/>
    <w:rsid w:val="00F5172F"/>
    <w:rsid w:val="00F54F75"/>
    <w:rsid w:val="00F5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88</cp:revision>
  <dcterms:created xsi:type="dcterms:W3CDTF">2021-12-27T20:34:00Z</dcterms:created>
  <dcterms:modified xsi:type="dcterms:W3CDTF">2024-05-06T16:53:00Z</dcterms:modified>
</cp:coreProperties>
</file>